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/>
    <w:bookmarkEnd w:id="0"/>
    <w:p w14:paraId="273938E9" w14:textId="77777777" w:rsidR="007B1E72" w:rsidRDefault="005D48E1" w:rsidP="003A4C61">
      <w:pPr>
        <w:pStyle w:val="Ingenmellomrom"/>
      </w:pPr>
      <w:r>
        <w:rPr>
          <w:rFonts w:ascii="Trebuchet MS"/>
          <w:noProof/>
          <w:sz w:val="48"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DF5326" wp14:editId="3E859BB7">
                <wp:simplePos x="0" y="0"/>
                <wp:positionH relativeFrom="column">
                  <wp:posOffset>-2676979</wp:posOffset>
                </wp:positionH>
                <wp:positionV relativeFrom="paragraph">
                  <wp:posOffset>2643233</wp:posOffset>
                </wp:positionV>
                <wp:extent cx="9585506" cy="711581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506" cy="7115810"/>
                        </a:xfrm>
                        <a:prstGeom prst="rect">
                          <a:avLst/>
                        </a:prstGeom>
                        <a:solidFill>
                          <a:srgbClr val="2A5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A86F" id="Rektangel 2" o:spid="_x0000_s1026" style="position:absolute;margin-left:-210.8pt;margin-top:208.15pt;width:754.75pt;height:56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" fillcolor="#2a5666" stroked="f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nb-NO"/>
        </w:rPr>
        <w:drawing>
          <wp:anchor distT="0" distB="0" distL="114300" distR="114300" simplePos="0" relativeHeight="251670528" behindDoc="0" locked="1" layoutInCell="1" allowOverlap="1" wp14:anchorId="26B39D30" wp14:editId="53A20EE1">
            <wp:simplePos x="0" y="0"/>
            <wp:positionH relativeFrom="page">
              <wp:posOffset>449580</wp:posOffset>
            </wp:positionH>
            <wp:positionV relativeFrom="page">
              <wp:posOffset>5834380</wp:posOffset>
            </wp:positionV>
            <wp:extent cx="3884295" cy="4596765"/>
            <wp:effectExtent l="0" t="0" r="0" b="0"/>
            <wp:wrapThrough wrapText="bothSides">
              <wp:wrapPolygon edited="0">
                <wp:start x="13277" y="716"/>
                <wp:lineTo x="8757" y="2864"/>
                <wp:lineTo x="7910" y="3819"/>
                <wp:lineTo x="7910" y="4774"/>
                <wp:lineTo x="8757" y="4774"/>
                <wp:lineTo x="5085" y="5252"/>
                <wp:lineTo x="4520" y="5490"/>
                <wp:lineTo x="4520" y="6684"/>
                <wp:lineTo x="3249" y="6684"/>
                <wp:lineTo x="2966" y="7042"/>
                <wp:lineTo x="2542" y="10503"/>
                <wp:lineTo x="1836" y="10503"/>
                <wp:lineTo x="1836" y="11816"/>
                <wp:lineTo x="4944" y="14322"/>
                <wp:lineTo x="2966" y="14442"/>
                <wp:lineTo x="2966" y="14561"/>
                <wp:lineTo x="4096" y="16232"/>
                <wp:lineTo x="2825" y="17426"/>
                <wp:lineTo x="2966" y="17664"/>
                <wp:lineTo x="5085" y="18142"/>
                <wp:lineTo x="2119" y="18142"/>
                <wp:lineTo x="1836" y="19574"/>
                <wp:lineTo x="2401" y="20051"/>
                <wp:lineTo x="2401" y="20409"/>
                <wp:lineTo x="3955" y="20409"/>
                <wp:lineTo x="7486" y="20051"/>
                <wp:lineTo x="9181" y="19455"/>
                <wp:lineTo x="9040" y="18142"/>
                <wp:lineTo x="11017" y="17784"/>
                <wp:lineTo x="11300" y="17306"/>
                <wp:lineTo x="10028" y="16232"/>
                <wp:lineTo x="13277" y="16232"/>
                <wp:lineTo x="14831" y="15635"/>
                <wp:lineTo x="14972" y="12413"/>
                <wp:lineTo x="17091" y="10503"/>
                <wp:lineTo x="16243" y="8593"/>
                <wp:lineTo x="18786" y="6684"/>
                <wp:lineTo x="18927" y="5848"/>
                <wp:lineTo x="17938" y="5132"/>
                <wp:lineTo x="16949" y="4774"/>
                <wp:lineTo x="17232" y="3939"/>
                <wp:lineTo x="17232" y="2268"/>
                <wp:lineTo x="15537" y="955"/>
                <wp:lineTo x="13983" y="716"/>
                <wp:lineTo x="13277" y="716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ner_beskj├ªrt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2F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21C2C8" wp14:editId="293A1B7E">
                <wp:simplePos x="0" y="0"/>
                <wp:positionH relativeFrom="page">
                  <wp:posOffset>1308100</wp:posOffset>
                </wp:positionH>
                <wp:positionV relativeFrom="paragraph">
                  <wp:posOffset>3213735</wp:posOffset>
                </wp:positionV>
                <wp:extent cx="5741035" cy="2603500"/>
                <wp:effectExtent l="0" t="0" r="0" b="1270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60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6D6A" w14:textId="769D8D18" w:rsidR="00436A2F" w:rsidRPr="003A2D10" w:rsidRDefault="00EA2307" w:rsidP="00436A2F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Samordningsteam barn og unge</w:t>
                            </w:r>
                          </w:p>
                          <w:p w14:paraId="53E449BB" w14:textId="0CD4D770" w:rsidR="00436A2F" w:rsidRPr="003A2D10" w:rsidRDefault="00EA2307" w:rsidP="00436A2F">
                            <w:pPr>
                              <w:jc w:val="right"/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  <w:sz w:val="48"/>
                              </w:rPr>
                              <w:t>Rutinebeskrivelse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C2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3pt;margin-top:253.05pt;width:452.05pt;height:2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" filled="f" stroked="f">
                <v:textbox>
                  <w:txbxContent>
                    <w:p w14:paraId="1F1A6D6A" w14:textId="769D8D18" w:rsidR="00436A2F" w:rsidRPr="003A2D10" w:rsidRDefault="00EA2307" w:rsidP="00436A2F">
                      <w:pPr>
                        <w:jc w:val="right"/>
                        <w:rPr>
                          <w:rFonts w:ascii="Source Sans Pro" w:hAnsi="Source Sans Pro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96"/>
                          <w:szCs w:val="96"/>
                        </w:rPr>
                        <w:t>Samordningsteam barn og unge</w:t>
                      </w:r>
                    </w:p>
                    <w:p w14:paraId="53E449BB" w14:textId="0CD4D770" w:rsidR="00436A2F" w:rsidRPr="003A2D10" w:rsidRDefault="00EA2307" w:rsidP="00436A2F">
                      <w:pPr>
                        <w:jc w:val="right"/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  <w:sz w:val="48"/>
                        </w:rPr>
                        <w:t>Rutinebeskrivelse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527D">
        <w:br w:type="page"/>
      </w:r>
      <w:bookmarkStart w:id="1" w:name="_Toc87259253"/>
      <w:bookmarkStart w:id="2" w:name="_Toc102726510"/>
    </w:p>
    <w:p w14:paraId="64A894C9" w14:textId="3260D7FC" w:rsidR="007B1E72" w:rsidRDefault="007B1E72" w:rsidP="007B1E72">
      <w:pPr>
        <w:pStyle w:val="Overskrift11"/>
      </w:pPr>
    </w:p>
    <w:p w14:paraId="497FC87D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6C9AB009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nb" w:eastAsia="nb" w:bidi="nb"/>
        </w:rPr>
        <w:id w:val="-15631708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196354" w14:textId="05E09BE8" w:rsidR="003A4C61" w:rsidRPr="003A4C61" w:rsidRDefault="003A4C61">
          <w:pPr>
            <w:pStyle w:val="Overskriftforinnholdsfortegnelse"/>
            <w:rPr>
              <w:b/>
              <w:bCs/>
              <w:sz w:val="40"/>
              <w:szCs w:val="40"/>
            </w:rPr>
          </w:pPr>
          <w:r w:rsidRPr="003A4C61">
            <w:rPr>
              <w:b/>
              <w:bCs/>
              <w:sz w:val="40"/>
              <w:szCs w:val="40"/>
            </w:rPr>
            <w:t>Innhold i r</w:t>
          </w:r>
          <w:bookmarkStart w:id="3" w:name="_GoBack"/>
          <w:bookmarkEnd w:id="3"/>
          <w:r w:rsidRPr="003A4C61">
            <w:rPr>
              <w:b/>
              <w:bCs/>
              <w:sz w:val="40"/>
              <w:szCs w:val="40"/>
            </w:rPr>
            <w:t>utinen</w:t>
          </w:r>
        </w:p>
        <w:p w14:paraId="30AC155A" w14:textId="01E5805F" w:rsidR="0038196F" w:rsidRDefault="003A4C61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736388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MANDAT FOR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_Toc102736388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3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54BBF8BB" w14:textId="72E7A055" w:rsidR="0038196F" w:rsidRDefault="00FA4B99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89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OPPGAVER FOR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_Toc102736389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3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4A42125F" w14:textId="5C6DB67A" w:rsidR="0038196F" w:rsidRDefault="00FA4B99">
          <w:pPr>
            <w:pStyle w:val="INNH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0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DELTAKERE I SAMORDNINGSTEAM BARN OG UNGE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_Toc102736390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4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63C7AAB0" w14:textId="7F42E547" w:rsidR="0038196F" w:rsidRDefault="00FA4B99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1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1.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Innkalling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_Toc102736391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7DEC1C84" w14:textId="73A580E5" w:rsidR="0038196F" w:rsidRDefault="00FA4B99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2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2.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Gjennomføring av møter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_Toc102736392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660EFA73" w14:textId="376B71B3" w:rsidR="0038196F" w:rsidRDefault="00FA4B99">
          <w:pPr>
            <w:pStyle w:val="INNH1"/>
            <w:tabs>
              <w:tab w:val="left" w:pos="440"/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nb-NO" w:eastAsia="nb-NO" w:bidi="ar-SA"/>
            </w:rPr>
          </w:pPr>
          <w:hyperlink w:anchor="_Toc102736393" w:history="1"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3.</w:t>
            </w:r>
            <w:r w:rsidR="0038196F">
              <w:rPr>
                <w:rFonts w:asciiTheme="minorHAnsi" w:eastAsiaTheme="minorEastAsia" w:hAnsiTheme="minorHAnsi" w:cstheme="minorBidi"/>
                <w:noProof/>
                <w:lang w:val="nb-NO" w:eastAsia="nb-NO" w:bidi="ar-SA"/>
              </w:rPr>
              <w:tab/>
            </w:r>
            <w:r w:rsidR="0038196F" w:rsidRPr="007B6A1C">
              <w:rPr>
                <w:rStyle w:val="Hyperkobling"/>
                <w:rFonts w:ascii="Source Sans Pro" w:eastAsiaTheme="majorEastAsia" w:hAnsi="Source Sans Pro"/>
                <w:b/>
                <w:bCs/>
                <w:noProof/>
              </w:rPr>
              <w:t>Referat</w:t>
            </w:r>
            <w:r w:rsidR="0038196F">
              <w:rPr>
                <w:noProof/>
                <w:webHidden/>
              </w:rPr>
              <w:tab/>
            </w:r>
            <w:r w:rsidR="0038196F">
              <w:rPr>
                <w:noProof/>
                <w:webHidden/>
              </w:rPr>
              <w:fldChar w:fldCharType="begin"/>
            </w:r>
            <w:r w:rsidR="0038196F">
              <w:rPr>
                <w:noProof/>
                <w:webHidden/>
              </w:rPr>
              <w:instrText xml:space="preserve"> PAGEREF _Toc102736393 \h </w:instrText>
            </w:r>
            <w:r w:rsidR="0038196F">
              <w:rPr>
                <w:noProof/>
                <w:webHidden/>
              </w:rPr>
            </w:r>
            <w:r w:rsidR="0038196F">
              <w:rPr>
                <w:noProof/>
                <w:webHidden/>
              </w:rPr>
              <w:fldChar w:fldCharType="separate"/>
            </w:r>
            <w:r w:rsidR="00694E73">
              <w:rPr>
                <w:noProof/>
                <w:webHidden/>
              </w:rPr>
              <w:t>5</w:t>
            </w:r>
            <w:r w:rsidR="0038196F">
              <w:rPr>
                <w:noProof/>
                <w:webHidden/>
              </w:rPr>
              <w:fldChar w:fldCharType="end"/>
            </w:r>
          </w:hyperlink>
        </w:p>
        <w:p w14:paraId="100477B1" w14:textId="7737BF20" w:rsidR="003A4C61" w:rsidRDefault="003A4C61">
          <w:r>
            <w:rPr>
              <w:b/>
              <w:bCs/>
            </w:rPr>
            <w:fldChar w:fldCharType="end"/>
          </w:r>
        </w:p>
      </w:sdtContent>
    </w:sdt>
    <w:p w14:paraId="5909830C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B9D8CA2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362AA0AD" w14:textId="77777777" w:rsidR="00DC59FE" w:rsidRDefault="00DC59FE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78952E3E" w14:textId="048D2755" w:rsidR="00CB1623" w:rsidRPr="00CB1623" w:rsidRDefault="00CB1623" w:rsidP="00CB1623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CB1623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Rutinen skal evalueres og revideres én gang hvert år i Samordningsteam barn og unge.</w:t>
      </w:r>
    </w:p>
    <w:p w14:paraId="484AA6C7" w14:textId="67C1FF29" w:rsidR="007B1E72" w:rsidRDefault="007B1E72" w:rsidP="007B1E72">
      <w:pPr>
        <w:rPr>
          <w:lang w:val="nb-NO" w:eastAsia="en-US" w:bidi="ar-SA"/>
        </w:rPr>
      </w:pPr>
    </w:p>
    <w:p w14:paraId="1866A8DB" w14:textId="5AE09429" w:rsidR="003A4C61" w:rsidRDefault="003A4C61" w:rsidP="007B1E72">
      <w:pPr>
        <w:rPr>
          <w:lang w:val="nb-NO" w:eastAsia="en-US" w:bidi="ar-SA"/>
        </w:rPr>
      </w:pPr>
    </w:p>
    <w:p w14:paraId="74A0E247" w14:textId="06A6FB18" w:rsidR="003A4C61" w:rsidRDefault="003A4C61" w:rsidP="007B1E72">
      <w:pPr>
        <w:rPr>
          <w:lang w:val="nb-NO" w:eastAsia="en-US" w:bidi="ar-SA"/>
        </w:rPr>
      </w:pPr>
    </w:p>
    <w:p w14:paraId="4EFB8C6D" w14:textId="24879685" w:rsidR="003A4C61" w:rsidRDefault="003A4C61" w:rsidP="007B1E72">
      <w:pPr>
        <w:rPr>
          <w:lang w:val="nb-NO" w:eastAsia="en-US" w:bidi="ar-SA"/>
        </w:rPr>
      </w:pPr>
    </w:p>
    <w:p w14:paraId="00A62797" w14:textId="22CFFBF0" w:rsidR="003A4C61" w:rsidRDefault="003A4C61" w:rsidP="007B1E72">
      <w:pPr>
        <w:rPr>
          <w:lang w:val="nb-NO" w:eastAsia="en-US" w:bidi="ar-SA"/>
        </w:rPr>
      </w:pPr>
    </w:p>
    <w:p w14:paraId="2000DCAA" w14:textId="0984C3A7" w:rsidR="003A4C61" w:rsidRDefault="003A4C61" w:rsidP="007B1E72">
      <w:pPr>
        <w:rPr>
          <w:lang w:val="nb-NO" w:eastAsia="en-US" w:bidi="ar-SA"/>
        </w:rPr>
      </w:pPr>
    </w:p>
    <w:p w14:paraId="45528707" w14:textId="0B9C37E4" w:rsidR="003A4C61" w:rsidRDefault="003A4C61" w:rsidP="007B1E72">
      <w:pPr>
        <w:rPr>
          <w:lang w:val="nb-NO" w:eastAsia="en-US" w:bidi="ar-SA"/>
        </w:rPr>
      </w:pPr>
    </w:p>
    <w:p w14:paraId="0318F003" w14:textId="59B70157" w:rsidR="003A4C61" w:rsidRDefault="003A4C61" w:rsidP="007B1E72">
      <w:pPr>
        <w:rPr>
          <w:lang w:val="nb-NO" w:eastAsia="en-US" w:bidi="ar-SA"/>
        </w:rPr>
      </w:pPr>
    </w:p>
    <w:p w14:paraId="5CBB4DDB" w14:textId="19071ECD" w:rsidR="003A4C61" w:rsidRDefault="003A4C61" w:rsidP="007B1E72">
      <w:pPr>
        <w:rPr>
          <w:lang w:val="nb-NO" w:eastAsia="en-US" w:bidi="ar-SA"/>
        </w:rPr>
      </w:pPr>
    </w:p>
    <w:p w14:paraId="41354F07" w14:textId="427FF57D" w:rsidR="003A4C61" w:rsidRDefault="003A4C61" w:rsidP="007B1E72">
      <w:pPr>
        <w:rPr>
          <w:lang w:val="nb-NO" w:eastAsia="en-US" w:bidi="ar-SA"/>
        </w:rPr>
      </w:pPr>
    </w:p>
    <w:p w14:paraId="41F99CD8" w14:textId="7E6A0E05" w:rsidR="003A4C61" w:rsidRDefault="003A4C61" w:rsidP="007B1E72">
      <w:pPr>
        <w:rPr>
          <w:lang w:val="nb-NO" w:eastAsia="en-US" w:bidi="ar-SA"/>
        </w:rPr>
      </w:pPr>
    </w:p>
    <w:p w14:paraId="45A8C216" w14:textId="609B15E3" w:rsidR="003A4C61" w:rsidRDefault="003A4C61" w:rsidP="007B1E72">
      <w:pPr>
        <w:rPr>
          <w:lang w:val="nb-NO" w:eastAsia="en-US" w:bidi="ar-SA"/>
        </w:rPr>
      </w:pPr>
    </w:p>
    <w:p w14:paraId="38A3988E" w14:textId="5E64FF77" w:rsidR="003A4C61" w:rsidRDefault="003A4C61" w:rsidP="007B1E72">
      <w:pPr>
        <w:rPr>
          <w:lang w:val="nb-NO" w:eastAsia="en-US" w:bidi="ar-SA"/>
        </w:rPr>
      </w:pPr>
    </w:p>
    <w:p w14:paraId="63A96B52" w14:textId="7EC90EEB" w:rsidR="003A4C61" w:rsidRDefault="003A4C61" w:rsidP="007B1E72">
      <w:pPr>
        <w:rPr>
          <w:lang w:val="nb-NO" w:eastAsia="en-US" w:bidi="ar-SA"/>
        </w:rPr>
      </w:pPr>
    </w:p>
    <w:p w14:paraId="024E4077" w14:textId="4E44F9E6" w:rsidR="003A4C61" w:rsidRDefault="003A4C61" w:rsidP="007B1E72">
      <w:pPr>
        <w:rPr>
          <w:lang w:val="nb-NO" w:eastAsia="en-US" w:bidi="ar-SA"/>
        </w:rPr>
      </w:pPr>
    </w:p>
    <w:p w14:paraId="4733DED2" w14:textId="7DDC0001" w:rsidR="003A4C61" w:rsidRDefault="003A4C61" w:rsidP="007B1E72">
      <w:pPr>
        <w:rPr>
          <w:lang w:val="nb-NO" w:eastAsia="en-US" w:bidi="ar-SA"/>
        </w:rPr>
      </w:pPr>
    </w:p>
    <w:p w14:paraId="7BF92A75" w14:textId="6197E3F3" w:rsidR="003A4C61" w:rsidRDefault="003A4C61" w:rsidP="007B1E72">
      <w:pPr>
        <w:rPr>
          <w:lang w:val="nb-NO" w:eastAsia="en-US" w:bidi="ar-SA"/>
        </w:rPr>
      </w:pPr>
    </w:p>
    <w:p w14:paraId="1B10BEB7" w14:textId="031A2D2F" w:rsidR="003A4C61" w:rsidRDefault="003A4C61" w:rsidP="007B1E72">
      <w:pPr>
        <w:rPr>
          <w:lang w:val="nb-NO" w:eastAsia="en-US" w:bidi="ar-SA"/>
        </w:rPr>
      </w:pPr>
    </w:p>
    <w:p w14:paraId="1E4405DF" w14:textId="68C5CEDE" w:rsidR="003A4C61" w:rsidRDefault="003A4C61" w:rsidP="007B1E72">
      <w:pPr>
        <w:rPr>
          <w:lang w:val="nb-NO" w:eastAsia="en-US" w:bidi="ar-SA"/>
        </w:rPr>
      </w:pPr>
    </w:p>
    <w:p w14:paraId="079E06D9" w14:textId="1DF720CF" w:rsidR="003A4C61" w:rsidRDefault="003A4C61" w:rsidP="007B1E72">
      <w:pPr>
        <w:rPr>
          <w:lang w:val="nb-NO" w:eastAsia="en-US" w:bidi="ar-SA"/>
        </w:rPr>
      </w:pPr>
    </w:p>
    <w:p w14:paraId="2CB25E4C" w14:textId="20259305" w:rsidR="003A4C61" w:rsidRDefault="003A4C61" w:rsidP="007B1E72">
      <w:pPr>
        <w:rPr>
          <w:lang w:val="nb-NO" w:eastAsia="en-US" w:bidi="ar-SA"/>
        </w:rPr>
      </w:pPr>
    </w:p>
    <w:p w14:paraId="5C85F6C3" w14:textId="77777777" w:rsidR="003A4C61" w:rsidRPr="007B1E72" w:rsidRDefault="003A4C61" w:rsidP="007B1E72">
      <w:pPr>
        <w:rPr>
          <w:lang w:val="nb-NO" w:eastAsia="en-US" w:bidi="ar-SA"/>
        </w:rPr>
      </w:pPr>
    </w:p>
    <w:bookmarkEnd w:id="1"/>
    <w:bookmarkEnd w:id="2"/>
    <w:p w14:paraId="78D5792F" w14:textId="5BD2F7F4" w:rsid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77F22EF" w14:textId="736BF5C0" w:rsidR="003A4C61" w:rsidRDefault="003A4C61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0FBFB92B" w14:textId="22FC7609" w:rsidR="003A4C61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4" w:name="_Toc102736388"/>
      <w:r w:rsidRPr="00DA0EAE">
        <w:rPr>
          <w:rFonts w:ascii="Source Sans Pro" w:hAnsi="Source Sans Pro"/>
          <w:b/>
          <w:bCs/>
          <w:color w:val="auto"/>
        </w:rPr>
        <w:lastRenderedPageBreak/>
        <w:t>MANDAT FOR SAMORDNINGSTEAM BARN OG UNGE</w:t>
      </w:r>
      <w:bookmarkEnd w:id="4"/>
    </w:p>
    <w:p w14:paraId="3096FDBB" w14:textId="5B305A5B" w:rsidR="007B1E72" w:rsidRPr="007B1E72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br/>
      </w:r>
      <w:r w:rsidR="007B1E72"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Koordinere, kvalitetssikre og utvikle kommunens tverrfaglige og tverrsektorielle arbeid rundt barn, unge og familier på systemnivå. Med barn og unge menes personer 0-24 år og deres familier.</w:t>
      </w:r>
    </w:p>
    <w:p w14:paraId="2B90B9F0" w14:textId="476EB2B7" w:rsidR="007B1E72" w:rsidRPr="002162CE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Samordningsteam barn og unge koordineres av Tildelings- og koordineringskontoret. </w:t>
      </w:r>
    </w:p>
    <w:p w14:paraId="7CCAE65A" w14:textId="77777777" w:rsidR="002162CE" w:rsidRPr="007B1E72" w:rsidRDefault="002162CE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4E0077FC" w14:textId="52A79B40" w:rsidR="007B1E72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5" w:name="_Toc102736389"/>
      <w:r w:rsidRPr="00DA0EAE">
        <w:rPr>
          <w:rFonts w:ascii="Source Sans Pro" w:hAnsi="Source Sans Pro"/>
          <w:b/>
          <w:bCs/>
          <w:color w:val="auto"/>
        </w:rPr>
        <w:t>OPPGAVER FOR SAMORDNINGSTEAM BARN OG UNGE</w:t>
      </w:r>
      <w:bookmarkEnd w:id="5"/>
    </w:p>
    <w:p w14:paraId="0307CF53" w14:textId="77777777" w:rsidR="007B1E72" w:rsidRPr="007B1E72" w:rsidRDefault="007B1E72" w:rsidP="003A4C6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Enes om felles mål og satsningsområder i arbeidet med barn, unge og familier samt koordinere satsninger</w:t>
      </w:r>
    </w:p>
    <w:p w14:paraId="5DA94F49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Initiere og planlegge tverrfaglige kompetansehevingstiltak, herunder årlig fagdag (halvdag) om tverrfaglige og tverrsektorielle tema for alle ansatte som jobber med barn, unge og familier i kommunen (og samarbeidspartnere)</w:t>
      </w:r>
    </w:p>
    <w:p w14:paraId="43537CD6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Utarbeide og oppdatere tverrsektoriell kompetanseplan i kommunen</w:t>
      </w:r>
    </w:p>
    <w:p w14:paraId="74E8FC00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Videreutvikling av TIBIR (tidlig innsats for barn i risiko)</w:t>
      </w:r>
    </w:p>
    <w:p w14:paraId="2918792C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Vedlikeholde og oppdatere rutiner for tverrfaglig samarbeid i kommunen </w:t>
      </w:r>
    </w:p>
    <w:p w14:paraId="2AED597D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Sikre implementering av nasjonale og lokale retningslinjer som påvirker arbeidet med barn og familier</w:t>
      </w:r>
    </w:p>
    <w:p w14:paraId="6E8ED557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Ansvar for utvikling av forebyggende plan for barn og unge</w:t>
      </w:r>
    </w:p>
    <w:p w14:paraId="789B6F00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Gjennomgå og eventuelt revidere kommunens helhetlige tiltaksoversikt overfor barn, unge og familier i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Compilo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1 gang hvert år. Prioritere og evaluere tiltak.</w:t>
      </w:r>
    </w:p>
    <w:p w14:paraId="7DFE51B3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Ansvar for utvikling av handlingsplaner for arbeidet med utsatte barn og unge – eksempelvis handlingsplan mot vold i nære relasjoner, veileder for skolefravær, Handlingsveilederen «Fra magefølelse til handling»</w:t>
      </w:r>
    </w:p>
    <w:p w14:paraId="2091463A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Delta med representant i den interkommunale prosjektgruppa for BTI-arbeidet i Værnesregionen</w:t>
      </w:r>
    </w:p>
    <w:p w14:paraId="003FDED7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Resultater fra folkehelseprofil (folkehelsegruppa) og Ungdata (SLT-forum) løftes til Samordningsteam, og Samordningsteam foreslår tiltak som utøves i disse gruppene</w:t>
      </w:r>
    </w:p>
    <w:p w14:paraId="2D548153" w14:textId="77777777" w:rsidR="007B1E72" w:rsidRPr="007B1E72" w:rsidRDefault="007B1E72" w:rsidP="007B1E72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Koordinere samarbeidet mellom offentlig tjenesteapparat og frivillighet rundt barn og unge</w:t>
      </w:r>
    </w:p>
    <w:p w14:paraId="07513533" w14:textId="77777777" w:rsidR="00145F93" w:rsidRDefault="00145F93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1DF20EDE" w14:textId="620C276C" w:rsidR="007B1E72" w:rsidRPr="002162CE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Saker fra Tverrfaglig forum barn og unge kan løftes inn i Samordningsteam barn og unge.</w:t>
      </w:r>
    </w:p>
    <w:p w14:paraId="08AA0576" w14:textId="7A10F82E" w:rsidR="002162CE" w:rsidRDefault="002162CE" w:rsidP="0038196F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780E090C" w14:textId="77777777" w:rsidR="0038196F" w:rsidRPr="007B1E72" w:rsidRDefault="0038196F" w:rsidP="0038196F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lang w:val="nb-NO" w:eastAsia="en-US" w:bidi="ar-SA"/>
        </w:rPr>
      </w:pPr>
    </w:p>
    <w:p w14:paraId="6A3127F9" w14:textId="66E7A909" w:rsidR="007B1E72" w:rsidRPr="00DA0EAE" w:rsidRDefault="0038196F" w:rsidP="00DA0EAE">
      <w:pPr>
        <w:pStyle w:val="Overskrift1"/>
        <w:rPr>
          <w:rFonts w:ascii="Source Sans Pro" w:hAnsi="Source Sans Pro"/>
          <w:b/>
          <w:bCs/>
          <w:color w:val="auto"/>
        </w:rPr>
      </w:pPr>
      <w:bookmarkStart w:id="6" w:name="_Toc87259255"/>
      <w:bookmarkStart w:id="7" w:name="_Toc102726512"/>
      <w:bookmarkStart w:id="8" w:name="_Toc102736390"/>
      <w:r w:rsidRPr="00DA0EAE">
        <w:rPr>
          <w:rFonts w:ascii="Source Sans Pro" w:hAnsi="Source Sans Pro"/>
          <w:b/>
          <w:bCs/>
          <w:color w:val="auto"/>
        </w:rPr>
        <w:lastRenderedPageBreak/>
        <w:t xml:space="preserve">DELTAKERE I </w:t>
      </w:r>
      <w:bookmarkEnd w:id="6"/>
      <w:r w:rsidRPr="00DA0EAE">
        <w:rPr>
          <w:rFonts w:ascii="Source Sans Pro" w:hAnsi="Source Sans Pro"/>
          <w:b/>
          <w:bCs/>
          <w:color w:val="auto"/>
        </w:rPr>
        <w:t>SAMORDNINGSTEAM BARN OG UNGE</w:t>
      </w:r>
      <w:bookmarkEnd w:id="7"/>
      <w:bookmarkEnd w:id="8"/>
    </w:p>
    <w:p w14:paraId="24AEA659" w14:textId="77777777" w:rsidR="00B16E5C" w:rsidRDefault="00B16E5C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7AD766AD" w14:textId="7708B903" w:rsidR="007B1E72" w:rsidRPr="007B1E72" w:rsidRDefault="007B1E72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Fast gruppe:</w:t>
      </w:r>
    </w:p>
    <w:p w14:paraId="348AF847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Sektorsjef oppvekst</w:t>
      </w:r>
    </w:p>
    <w:p w14:paraId="52639854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Sektorsjef helse og omsorg</w:t>
      </w:r>
    </w:p>
    <w:p w14:paraId="51D7B4DE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Tjenesteleder HAS (helse, aktivitet og service)</w:t>
      </w:r>
    </w:p>
    <w:p w14:paraId="5B428722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SLT-koordinator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ab/>
      </w:r>
    </w:p>
    <w:p w14:paraId="2246FF11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</w:t>
      </w:r>
    </w:p>
    <w:p w14:paraId="18B3EF3E" w14:textId="779692C2" w:rsid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Rådgiver oppvekst</w:t>
      </w:r>
    </w:p>
    <w:p w14:paraId="668903E0" w14:textId="77777777" w:rsidR="00145F93" w:rsidRPr="007B1E72" w:rsidRDefault="00145F93" w:rsidP="00145F93">
      <w:pPr>
        <w:widowControl/>
        <w:shd w:val="clear" w:color="auto" w:fill="FFFFFF"/>
        <w:autoSpaceDE/>
        <w:autoSpaceDN/>
        <w:spacing w:after="160" w:line="259" w:lineRule="auto"/>
        <w:ind w:left="720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49EDDC9D" w14:textId="77777777" w:rsidR="007B1E72" w:rsidRPr="007B1E72" w:rsidRDefault="007B1E72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Deltakere som innkalles i tillegg i SLT-forumet (først i møtet)</w:t>
      </w:r>
    </w:p>
    <w:p w14:paraId="45354AA0" w14:textId="77777777" w:rsidR="007B1E72" w:rsidRPr="007B1E72" w:rsidRDefault="007B1E72" w:rsidP="007B1E7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Politikontakt</w:t>
      </w:r>
    </w:p>
    <w:p w14:paraId="287CC2EE" w14:textId="77777777" w:rsidR="007B1E72" w:rsidRPr="007B1E72" w:rsidRDefault="007B1E72" w:rsidP="007B1E7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Ledelse ved Selbu videregående skole</w:t>
      </w:r>
    </w:p>
    <w:p w14:paraId="554EE007" w14:textId="77777777" w:rsidR="007B1E72" w:rsidRPr="007B1E72" w:rsidRDefault="007B1E72" w:rsidP="007B1E7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Sektorleder oppvekst Tydal</w:t>
      </w:r>
    </w:p>
    <w:p w14:paraId="4DF555E4" w14:textId="3166A73B" w:rsidR="007B1E72" w:rsidRDefault="007B1E72" w:rsidP="007B1E7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Sektorleder helse Tydal</w:t>
      </w:r>
    </w:p>
    <w:p w14:paraId="4A2A49C4" w14:textId="77777777" w:rsidR="00145F93" w:rsidRPr="007B1E72" w:rsidRDefault="00145F93" w:rsidP="00145F93">
      <w:pPr>
        <w:widowControl/>
        <w:shd w:val="clear" w:color="auto" w:fill="FFFFFF"/>
        <w:autoSpaceDE/>
        <w:autoSpaceDN/>
        <w:spacing w:after="160" w:line="259" w:lineRule="auto"/>
        <w:ind w:left="720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57ECF480" w14:textId="1BDC8C8D" w:rsidR="007B1E72" w:rsidRPr="007B1E72" w:rsidRDefault="007B1E72" w:rsidP="007B1E72">
      <w:pPr>
        <w:widowControl/>
        <w:shd w:val="clear" w:color="auto" w:fill="FFFFFF"/>
        <w:autoSpaceDE/>
        <w:autoSpaceDN/>
        <w:spacing w:after="160" w:line="259" w:lineRule="auto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Deltakere som kan kalles inn</w:t>
      </w:r>
      <w:r w:rsidR="00B16E5C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til enkeltmøter</w:t>
      </w: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:</w:t>
      </w:r>
    </w:p>
    <w:p w14:paraId="386CC930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TIBIR-koordinator</w:t>
      </w:r>
    </w:p>
    <w:p w14:paraId="406F057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Representant fra familieteam</w:t>
      </w:r>
    </w:p>
    <w:p w14:paraId="7E325816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Folkehelsekoordinator</w:t>
      </w:r>
    </w:p>
    <w:p w14:paraId="6C6A2F5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Leder NAV ungdomsteam</w:t>
      </w:r>
    </w:p>
    <w:p w14:paraId="40A7E7DD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Barnevernleder/teamleder</w:t>
      </w:r>
    </w:p>
    <w:p w14:paraId="0476E47A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PPT-leder/fagleder</w:t>
      </w:r>
    </w:p>
    <w:p w14:paraId="6027D1F8" w14:textId="77777777" w:rsidR="007B1E72" w:rsidRPr="007B1E72" w:rsidRDefault="007B1E72" w:rsidP="007B1E72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contextualSpacing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Frivilligsentralen / kontaktperson for frivilligheten</w:t>
      </w:r>
    </w:p>
    <w:p w14:paraId="72AEF307" w14:textId="69072D79" w:rsid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536861AF" w14:textId="66785189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0DCE23E" w14:textId="469539C6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65D62ABB" w14:textId="1BDA3E0F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1E8B83B8" w14:textId="7B049FD5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7B749780" w14:textId="77777777" w:rsidR="0038196F" w:rsidRDefault="0038196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4728853" w14:textId="180E6AC3" w:rsidR="00B16E5C" w:rsidRDefault="00B16E5C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7C228BE9" w14:textId="545E5803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42635A5C" w14:textId="57631E50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108ED269" w14:textId="657E4E4E" w:rsidR="00327B0F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98EEB31" w14:textId="77777777" w:rsidR="00327B0F" w:rsidRPr="007B1E72" w:rsidRDefault="00327B0F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b/>
          <w:bCs/>
          <w:sz w:val="20"/>
          <w:szCs w:val="20"/>
          <w:u w:val="single"/>
          <w:lang w:val="nb-NO" w:eastAsia="en-US" w:bidi="ar-SA"/>
        </w:rPr>
      </w:pPr>
    </w:p>
    <w:p w14:paraId="3CAE4EE0" w14:textId="7320F25B" w:rsidR="007B1E72" w:rsidRPr="00B16E5C" w:rsidRDefault="007B1E72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9" w:name="_Toc102726513"/>
      <w:bookmarkStart w:id="10" w:name="_Toc102736391"/>
      <w:r w:rsidRPr="00B16E5C">
        <w:rPr>
          <w:rFonts w:ascii="Source Sans Pro" w:hAnsi="Source Sans Pro"/>
          <w:b/>
          <w:bCs/>
          <w:color w:val="auto"/>
        </w:rPr>
        <w:lastRenderedPageBreak/>
        <w:t>Innkalling</w:t>
      </w:r>
      <w:bookmarkEnd w:id="9"/>
      <w:bookmarkEnd w:id="10"/>
    </w:p>
    <w:p w14:paraId="0614C09E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 sender møteplan til alle deltakere i januar hvert år. Møteplan må koordineres med møteplan for SLT-koordineringsgruppe. Møteagenda sendes ut senest 1 uke før møtet. Alle møtedeltakere må melde inn saker innen da.</w:t>
      </w:r>
    </w:p>
    <w:p w14:paraId="652E2DAF" w14:textId="4F0BADEB" w:rsid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Samordningsteam skal utvikle et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årshjul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hvor det defineres faste saker </w:t>
      </w:r>
      <w:proofErr w:type="spellStart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iløpet</w:t>
      </w:r>
      <w:proofErr w:type="spellEnd"/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 av året.</w:t>
      </w:r>
    </w:p>
    <w:p w14:paraId="0E1BE44B" w14:textId="77777777" w:rsidR="0038196F" w:rsidRPr="007B1E72" w:rsidRDefault="0038196F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18C89B88" w14:textId="3BD6B2D9" w:rsidR="00B16E5C" w:rsidRPr="00B16E5C" w:rsidRDefault="00B16E5C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11" w:name="_Toc102736392"/>
      <w:r w:rsidRPr="00B16E5C">
        <w:rPr>
          <w:rFonts w:ascii="Source Sans Pro" w:hAnsi="Source Sans Pro"/>
          <w:b/>
          <w:bCs/>
          <w:color w:val="auto"/>
        </w:rPr>
        <w:t>Gjennomføring av møter</w:t>
      </w:r>
      <w:bookmarkEnd w:id="11"/>
    </w:p>
    <w:p w14:paraId="657A780D" w14:textId="30CBE2CD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 xml:space="preserve">Møter gjennomføres 4 ganger per år, 2 møter på våren og 2 møter på høsten. </w:t>
      </w:r>
    </w:p>
    <w:p w14:paraId="265C72A6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Tidligere SLT-koordineringsgruppe (Selbu og Tydal) legges under Samordningsteam, og relevante saker knyttet til dette arbeidet tas først i møte i Samordningsteam. Dette organiseres som to påfølgende møter, men sakslistene koordineres.</w:t>
      </w:r>
    </w:p>
    <w:p w14:paraId="43A721AC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Alle har ansvar for å melde inn saker til teamet, men TOK kaller inn og setter saksliste.</w:t>
      </w:r>
    </w:p>
    <w:p w14:paraId="7DC39561" w14:textId="5F11D581" w:rsidR="007B1E72" w:rsidRDefault="007B1E72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Det settes av 2 timer til møtet. Sektorsjefene leder møtet.</w:t>
      </w:r>
    </w:p>
    <w:p w14:paraId="4A38A1E9" w14:textId="77777777" w:rsidR="0038196F" w:rsidRPr="007B1E72" w:rsidRDefault="0038196F" w:rsidP="007B1E72">
      <w:pPr>
        <w:widowControl/>
        <w:autoSpaceDE/>
        <w:autoSpaceDN/>
        <w:spacing w:after="160" w:line="259" w:lineRule="auto"/>
        <w:ind w:firstLine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</w:p>
    <w:p w14:paraId="53469888" w14:textId="40747725" w:rsidR="007B1E72" w:rsidRPr="00B16E5C" w:rsidRDefault="007B1E72" w:rsidP="0038196F">
      <w:pPr>
        <w:pStyle w:val="Overskrift11"/>
        <w:numPr>
          <w:ilvl w:val="0"/>
          <w:numId w:val="5"/>
        </w:numPr>
        <w:rPr>
          <w:rFonts w:ascii="Source Sans Pro" w:hAnsi="Source Sans Pro"/>
          <w:b/>
          <w:bCs/>
          <w:color w:val="auto"/>
        </w:rPr>
      </w:pPr>
      <w:bookmarkStart w:id="12" w:name="_Toc102726515"/>
      <w:bookmarkStart w:id="13" w:name="_Toc102736393"/>
      <w:r w:rsidRPr="00B16E5C">
        <w:rPr>
          <w:rFonts w:ascii="Source Sans Pro" w:hAnsi="Source Sans Pro"/>
          <w:b/>
          <w:bCs/>
          <w:color w:val="auto"/>
        </w:rPr>
        <w:t>Referat</w:t>
      </w:r>
      <w:bookmarkEnd w:id="12"/>
      <w:bookmarkEnd w:id="13"/>
    </w:p>
    <w:p w14:paraId="565681A1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Tildelings- og koordineringskontoret skriver referat, som legges i saksmappe for Samordningsteam barn og unge i Elements. Referat sendes ut til alle deltakere der.</w:t>
      </w:r>
    </w:p>
    <w:p w14:paraId="4FB7F0BA" w14:textId="77777777" w:rsidR="007B1E72" w:rsidRPr="007B1E72" w:rsidRDefault="007B1E72" w:rsidP="007B1E72">
      <w:pPr>
        <w:widowControl/>
        <w:autoSpaceDE/>
        <w:autoSpaceDN/>
        <w:spacing w:after="160" w:line="259" w:lineRule="auto"/>
        <w:ind w:left="360"/>
        <w:rPr>
          <w:rFonts w:ascii="Source Sans Pro" w:eastAsia="Calibri" w:hAnsi="Source Sans Pro" w:cs="Arial"/>
          <w:sz w:val="24"/>
          <w:szCs w:val="24"/>
          <w:lang w:val="nb-NO" w:eastAsia="en-US" w:bidi="ar-SA"/>
        </w:rPr>
      </w:pPr>
      <w:r w:rsidRPr="007B1E72">
        <w:rPr>
          <w:rFonts w:ascii="Source Sans Pro" w:eastAsia="Calibri" w:hAnsi="Source Sans Pro" w:cs="Arial"/>
          <w:sz w:val="24"/>
          <w:szCs w:val="24"/>
          <w:lang w:val="nb-NO" w:eastAsia="en-US" w:bidi="ar-SA"/>
        </w:rPr>
        <w:t>Ledere har ansvar for å sikre at informasjon som gis/tiltak som besluttes i Samordningsteam informeres ut til enhetsledere og ansatte for øvrig.</w:t>
      </w:r>
    </w:p>
    <w:p w14:paraId="5E9AF758" w14:textId="77777777" w:rsidR="007B1E72" w:rsidRPr="007B1E72" w:rsidRDefault="007B1E72" w:rsidP="007B1E72">
      <w:pPr>
        <w:widowControl/>
        <w:autoSpaceDE/>
        <w:autoSpaceDN/>
        <w:spacing w:after="160" w:line="259" w:lineRule="auto"/>
        <w:rPr>
          <w:rFonts w:ascii="Source Sans Pro" w:eastAsia="Calibri" w:hAnsi="Source Sans Pro" w:cs="Arial"/>
          <w:color w:val="FF0000"/>
          <w:lang w:val="nb-NO" w:eastAsia="en-US" w:bidi="ar-SA"/>
        </w:rPr>
      </w:pPr>
    </w:p>
    <w:p w14:paraId="7A25F2C4" w14:textId="77777777" w:rsidR="00A761FF" w:rsidRDefault="00A761FF" w:rsidP="002D5275">
      <w:pPr>
        <w:widowControl/>
        <w:autoSpaceDE/>
        <w:autoSpaceDN/>
      </w:pPr>
    </w:p>
    <w:sectPr w:rsidR="00A761FF" w:rsidSect="00AF425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BA53" w14:textId="77777777" w:rsidR="00FA4B99" w:rsidRDefault="00FA4B99" w:rsidP="00436A2F">
      <w:r>
        <w:separator/>
      </w:r>
    </w:p>
  </w:endnote>
  <w:endnote w:type="continuationSeparator" w:id="0">
    <w:p w14:paraId="249F4EC0" w14:textId="77777777" w:rsidR="00FA4B99" w:rsidRDefault="00FA4B99" w:rsidP="004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173376"/>
      <w:docPartObj>
        <w:docPartGallery w:val="Page Numbers (Bottom of Page)"/>
        <w:docPartUnique/>
      </w:docPartObj>
    </w:sdtPr>
    <w:sdtEndPr/>
    <w:sdtContent>
      <w:p w14:paraId="17F02491" w14:textId="040BEF39" w:rsidR="0038196F" w:rsidRDefault="0038196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290FF17" w14:textId="4711FBA8" w:rsidR="0074328C" w:rsidRDefault="007432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88A8" w14:textId="77777777" w:rsidR="00FA4B99" w:rsidRDefault="00FA4B99" w:rsidP="00436A2F">
      <w:r>
        <w:separator/>
      </w:r>
    </w:p>
  </w:footnote>
  <w:footnote w:type="continuationSeparator" w:id="0">
    <w:p w14:paraId="300A8ACC" w14:textId="77777777" w:rsidR="00FA4B99" w:rsidRDefault="00FA4B99" w:rsidP="0043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B7C5" w14:textId="77777777" w:rsidR="00436A2F" w:rsidRDefault="0074328C">
    <w:pPr>
      <w:pStyle w:val="Topptekst"/>
    </w:pPr>
    <w:r>
      <w:rPr>
        <w:noProof/>
        <w:lang w:val="nb-NO" w:eastAsia="nb-NO" w:bidi="ar-SA"/>
      </w:rPr>
      <w:drawing>
        <wp:inline distT="0" distB="0" distL="0" distR="0" wp14:anchorId="3FE9D8E6" wp14:editId="0932D34A">
          <wp:extent cx="1894749" cy="406750"/>
          <wp:effectExtent l="0" t="0" r="10795" b="0"/>
          <wp:docPr id="7" name="Bilde 7" descr="../../../../../../../Desktop/Selbu%20Kommune%20Profil%202020/Selbu%20Kommune%202020%20Logoer/Sort%20H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Selbu%20Kommune%20Profil%202020/Selbu%20Kommune%202020%20Logoer/Sort%20H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335" cy="410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3D5E9" w14:textId="77777777" w:rsidR="00436A2F" w:rsidRDefault="00436A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BE6"/>
    <w:multiLevelType w:val="hybridMultilevel"/>
    <w:tmpl w:val="EBB065DA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10B"/>
    <w:multiLevelType w:val="hybridMultilevel"/>
    <w:tmpl w:val="B01EE1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02FE"/>
    <w:multiLevelType w:val="hybridMultilevel"/>
    <w:tmpl w:val="D9F08A7A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2B6C"/>
    <w:multiLevelType w:val="hybridMultilevel"/>
    <w:tmpl w:val="7D884B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FD7"/>
    <w:multiLevelType w:val="hybridMultilevel"/>
    <w:tmpl w:val="E9668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3"/>
    <w:rsid w:val="00094613"/>
    <w:rsid w:val="000957F3"/>
    <w:rsid w:val="001075BF"/>
    <w:rsid w:val="00145F93"/>
    <w:rsid w:val="00185CA7"/>
    <w:rsid w:val="001C6625"/>
    <w:rsid w:val="002162CE"/>
    <w:rsid w:val="002B51A8"/>
    <w:rsid w:val="002D5275"/>
    <w:rsid w:val="00327B0F"/>
    <w:rsid w:val="0038196F"/>
    <w:rsid w:val="003A2D10"/>
    <w:rsid w:val="003A4C61"/>
    <w:rsid w:val="00427E7B"/>
    <w:rsid w:val="00436A2F"/>
    <w:rsid w:val="004B5FA2"/>
    <w:rsid w:val="005D48E1"/>
    <w:rsid w:val="00614771"/>
    <w:rsid w:val="0062437A"/>
    <w:rsid w:val="006449A6"/>
    <w:rsid w:val="00694E73"/>
    <w:rsid w:val="0074328C"/>
    <w:rsid w:val="00746F99"/>
    <w:rsid w:val="007B1E72"/>
    <w:rsid w:val="008B71FB"/>
    <w:rsid w:val="009141A9"/>
    <w:rsid w:val="00987573"/>
    <w:rsid w:val="00A26929"/>
    <w:rsid w:val="00A761FF"/>
    <w:rsid w:val="00AF2DE3"/>
    <w:rsid w:val="00AF425C"/>
    <w:rsid w:val="00B01E7A"/>
    <w:rsid w:val="00B16E5C"/>
    <w:rsid w:val="00B741EE"/>
    <w:rsid w:val="00BE527D"/>
    <w:rsid w:val="00CB1623"/>
    <w:rsid w:val="00DA0EAE"/>
    <w:rsid w:val="00DC59FE"/>
    <w:rsid w:val="00EA2307"/>
    <w:rsid w:val="00EC5645"/>
    <w:rsid w:val="00F6698B"/>
    <w:rsid w:val="00FA0DA8"/>
    <w:rsid w:val="00FA4B99"/>
    <w:rsid w:val="00FB1A90"/>
    <w:rsid w:val="00FB5705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4F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3A2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E72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  <w:lang w:val="nb-NO" w:eastAsia="en-US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AF2DE3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436A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6A2F"/>
    <w:rPr>
      <w:rFonts w:ascii="Times New Roman" w:eastAsia="Times New Roman" w:hAnsi="Times New Roman" w:cs="Times New Roman"/>
      <w:sz w:val="22"/>
      <w:szCs w:val="22"/>
      <w:lang w:val="nb" w:eastAsia="nb" w:bidi="n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CE8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CE8"/>
    <w:rPr>
      <w:rFonts w:ascii="Times New Roman" w:eastAsia="Times New Roman" w:hAnsi="Times New Roman" w:cs="Times New Roman"/>
      <w:sz w:val="18"/>
      <w:szCs w:val="18"/>
      <w:lang w:val="nb" w:eastAsia="nb" w:bidi="nb"/>
    </w:rPr>
  </w:style>
  <w:style w:type="paragraph" w:customStyle="1" w:styleId="Overskrift11">
    <w:name w:val="Overskrift 11"/>
    <w:basedOn w:val="Normal"/>
    <w:next w:val="Normal"/>
    <w:uiPriority w:val="9"/>
    <w:qFormat/>
    <w:rsid w:val="007B1E72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eastAsia="MS Gothic" w:hAnsi="Calibri Light"/>
      <w:color w:val="2F5496"/>
      <w:sz w:val="32"/>
      <w:szCs w:val="32"/>
      <w:lang w:val="nb-NO" w:eastAsia="en-US" w:bidi="ar-S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1E72"/>
    <w:rPr>
      <w:rFonts w:ascii="Calibri Light" w:eastAsia="MS Gothic" w:hAnsi="Calibri Light" w:cs="Times New Roman"/>
      <w:color w:val="2F5496"/>
      <w:sz w:val="32"/>
      <w:szCs w:val="32"/>
    </w:rPr>
  </w:style>
  <w:style w:type="character" w:customStyle="1" w:styleId="Overskrift1Tegn1">
    <w:name w:val="Overskrift 1 Tegn1"/>
    <w:basedOn w:val="Standardskriftforavsnitt"/>
    <w:uiPriority w:val="9"/>
    <w:rsid w:val="007B1E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" w:eastAsia="nb" w:bidi="nb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A4C61"/>
    <w:pPr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A4C6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A4C6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3A4C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sli\Downloads\Dokumentmal%20med%20forside%20Selbu%20Kommune%20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6BD6086016C44A1BFEADEC7F7DEA8" ma:contentTypeVersion="13" ma:contentTypeDescription="Opprett et nytt dokument." ma:contentTypeScope="" ma:versionID="0e97c88a08f0ad84cfcaea1cc271f66d">
  <xsd:schema xmlns:xsd="http://www.w3.org/2001/XMLSchema" xmlns:xs="http://www.w3.org/2001/XMLSchema" xmlns:p="http://schemas.microsoft.com/office/2006/metadata/properties" xmlns:ns2="77a024fd-af34-410c-8e3c-8ab8d4b6f74f" xmlns:ns3="79231bdc-0a97-4362-b483-bb9a3614b9c6" targetNamespace="http://schemas.microsoft.com/office/2006/metadata/properties" ma:root="true" ma:fieldsID="02511719ad9c2438e20dba99112e6949" ns2:_="" ns3:_="">
    <xsd:import namespace="77a024fd-af34-410c-8e3c-8ab8d4b6f74f"/>
    <xsd:import namespace="79231bdc-0a97-4362-b483-bb9a3614b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4fd-af34-410c-8e3c-8ab8d4b6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1bdc-0a97-4362-b483-bb9a3614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Props1.xml><?xml version="1.0" encoding="utf-8"?>
<ds:datastoreItem xmlns:ds="http://schemas.openxmlformats.org/officeDocument/2006/customXml" ds:itemID="{272610B8-D945-4625-AC6B-52083A281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2375D-3F44-4182-8B5E-91B0292E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024fd-af34-410c-8e3c-8ab8d4b6f74f"/>
    <ds:schemaRef ds:uri="79231bdc-0a97-4362-b483-bb9a3614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FAF8A-8ADD-4321-9C23-3B03DA808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D3CF51-826D-4FE2-9030-7B431705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med forside Selbu Kommune blå</Template>
  <TotalTime>0</TotalTime>
  <Pages>5</Pages>
  <Words>694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2022-05-06T11:23:00Z</dcterms:created>
  <dcterms:modified xsi:type="dcterms:W3CDTF">2022-06-01T07:47:00Z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0x0101005A86BD6086016C44A1BFEADEC7F7DEA8</vt:lpwstr>
  </property>
</Properties>
</file>